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 w:leftChars="-400" w:right="-1000" w:rightChars="-500" w:hanging="801" w:hangingChars="307"/>
        <w:jc w:val="both"/>
        <w:textAlignment w:val="auto"/>
        <w:outlineLvl w:val="0"/>
        <w:rPr>
          <w:rFonts w:hint="default" w:ascii="Times New Roman" w:hAnsi="Times New Roman"/>
          <w:b/>
          <w:bCs/>
          <w:color w:val="2E75B6" w:themeColor="accent1" w:themeShade="BF"/>
          <w:sz w:val="26"/>
          <w:szCs w:val="26"/>
          <w:lang w:val="en-US"/>
        </w:rPr>
      </w:pPr>
      <w:bookmarkStart w:id="15" w:name="_GoBack"/>
      <w:bookmarkStart w:id="0" w:name="_Toc3840"/>
      <w:bookmarkStart w:id="1" w:name="_Toc30195"/>
      <w:bookmarkStart w:id="2" w:name="_Toc24979"/>
      <w:r>
        <w:rPr>
          <w:rFonts w:hint="default" w:ascii="Times New Roman" w:hAnsi="Times New Roman"/>
          <w:b/>
          <w:bCs/>
          <w:color w:val="2E75B6" w:themeColor="accent1" w:themeShade="BF"/>
          <w:sz w:val="26"/>
          <w:szCs w:val="26"/>
          <w:lang w:val="en-US"/>
        </w:rPr>
        <w:t xml:space="preserve"> MẪU BIÊN BẢN ĐỐI THOẠI TẠI NƠI LÀM VIỆC</w:t>
      </w:r>
      <w:bookmarkEnd w:id="0"/>
      <w:bookmarkEnd w:id="1"/>
      <w:bookmarkEnd w:id="2"/>
    </w:p>
    <w:bookmarkEnd w:id="15"/>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w:t>
      </w:r>
      <w:r>
        <w:rPr>
          <w:rFonts w:hint="default" w:ascii="Times New Roman" w:hAnsi="Times New Roman"/>
          <w:b/>
          <w:bCs/>
          <w:color w:val="000000" w:themeColor="text1"/>
          <w:sz w:val="26"/>
          <w:szCs w:val="26"/>
          <w:lang w:val="en-US"/>
          <w14:textFill>
            <w14:solidFill>
              <w14:schemeClr w14:val="tx1"/>
            </w14:solidFill>
          </w14:textFill>
        </w:rPr>
        <w:t>BIÊN BẢN ĐỐI THOẠI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Hôm nay, vào lúc…..giờ, ngày….. tháng….. năm….., tại địa chỉ…………………….., Công ty [Tên Công ty]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và [Công đoàn cơ sở/Tổ chức của Người lao động tại doanh nghiệp] đã tổ chức một cuộc đối thoại tại nơi làm việc theo quy định của Bộ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 thành phần có mặt tại cuộc họp gồm:</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333" w:leftChars="0" w:right="-1000" w:rightChars="-500" w:firstLine="0" w:firstLineChars="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3" w:name="_Toc26199"/>
      <w:bookmarkStart w:id="4" w:name="_Toc7026"/>
      <w:bookmarkStart w:id="5" w:name="_Toc9983"/>
      <w:bookmarkStart w:id="6" w:name="_Toc20428"/>
      <w:r>
        <w:rPr>
          <w:rFonts w:hint="default" w:ascii="Times New Roman" w:hAnsi="Times New Roman"/>
          <w:b w:val="0"/>
          <w:bCs w:val="0"/>
          <w:color w:val="000000" w:themeColor="text1"/>
          <w:sz w:val="26"/>
          <w:szCs w:val="26"/>
          <w:lang w:val="en-US"/>
          <w14:textFill>
            <w14:solidFill>
              <w14:schemeClr w14:val="tx1"/>
            </w14:solidFill>
          </w14:textFill>
        </w:rPr>
        <w:t>Đại diện Công ty, gồm:</w:t>
      </w:r>
      <w:bookmarkEnd w:id="3"/>
      <w:bookmarkEnd w:id="4"/>
      <w:bookmarkEnd w:id="5"/>
      <w:bookmarkEnd w:id="6"/>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3" w:leftChars="0" w:right="-1000" w:rightChars="-500" w:firstLine="12"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Ông/Bà……………………………. - [Điền chức vụ của người đại diện theo pháp luật hoặc người đại diện theo ủy quyền] - Chủ trì cuộc họp.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3" w:leftChars="0" w:right="-1000" w:rightChars="-500" w:firstLine="12"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 [ Chức vụ];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3" w:leftChars="0" w:right="-1000" w:rightChars="-500" w:firstLine="12"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[Ông/Bà] ……………………………………… - [ Chức vụ]</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333" w:leftChars="0" w:right="-1000" w:rightChars="-500" w:firstLine="0" w:firstLineChars="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7" w:name="_Toc6868"/>
      <w:bookmarkStart w:id="8" w:name="_Toc32055"/>
      <w:bookmarkStart w:id="9" w:name="_Toc24484"/>
      <w:bookmarkStart w:id="10" w:name="_Toc19517"/>
      <w:r>
        <w:rPr>
          <w:rFonts w:hint="default" w:ascii="Times New Roman" w:hAnsi="Times New Roman"/>
          <w:b w:val="0"/>
          <w:bCs w:val="0"/>
          <w:color w:val="000000" w:themeColor="text1"/>
          <w:sz w:val="26"/>
          <w:szCs w:val="26"/>
          <w:lang w:val="en-US"/>
          <w14:textFill>
            <w14:solidFill>
              <w14:schemeClr w14:val="tx1"/>
            </w14:solidFill>
          </w14:textFill>
        </w:rPr>
        <w:t>Đại diện tập thể người lao động của Công ty, gồm:</w:t>
      </w:r>
      <w:bookmarkEnd w:id="7"/>
      <w:bookmarkEnd w:id="8"/>
      <w:bookmarkEnd w:id="9"/>
      <w:bookmarkEnd w:id="10"/>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33" w:leftChars="0"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 [Chức vụ];</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33" w:leftChars="0"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 [Chức vụ];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[Chức vụ].</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333" w:leftChars="0" w:right="-1000" w:rightChars="-500" w:firstLine="0" w:firstLineChars="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11" w:name="_Toc23639"/>
      <w:bookmarkStart w:id="12" w:name="_Toc29501"/>
      <w:bookmarkStart w:id="13" w:name="_Toc10227"/>
      <w:bookmarkStart w:id="14" w:name="_Toc32077"/>
      <w:r>
        <w:rPr>
          <w:rFonts w:hint="default" w:ascii="Times New Roman" w:hAnsi="Times New Roman"/>
          <w:b w:val="0"/>
          <w:bCs w:val="0"/>
          <w:color w:val="000000" w:themeColor="text1"/>
          <w:sz w:val="26"/>
          <w:szCs w:val="26"/>
          <w:lang w:val="en-US"/>
          <w14:textFill>
            <w14:solidFill>
              <w14:schemeClr w14:val="tx1"/>
            </w14:solidFill>
          </w14:textFill>
        </w:rPr>
        <w:t>Thư ký cuộc họp:</w:t>
      </w:r>
      <w:bookmarkEnd w:id="11"/>
      <w:bookmarkEnd w:id="12"/>
      <w:bookmarkEnd w:id="13"/>
      <w:bookmarkEnd w:id="14"/>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33" w:leftChars="0" w:right="-1000" w:rightChars="-500" w:firstLine="260" w:firstLineChars="1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Chức vụ].</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NỘI DUNG ĐỐI THOẠI:</w:t>
      </w:r>
    </w:p>
    <w:p>
      <w:pPr>
        <w:keepNext w:val="0"/>
        <w:keepLines w:val="0"/>
        <w:pageBreakBefore w:val="0"/>
        <w:widowControl/>
        <w:numPr>
          <w:ilvl w:val="0"/>
          <w:numId w:val="3"/>
        </w:numPr>
        <w:kinsoku/>
        <w:wordWrap/>
        <w:overflowPunct/>
        <w:topLinePunct w:val="0"/>
        <w:autoSpaceDE/>
        <w:autoSpaceDN/>
        <w:bidi w:val="0"/>
        <w:adjustRightInd/>
        <w:snapToGrid/>
        <w:spacing w:before="120" w:after="120" w:line="240" w:lineRule="auto"/>
        <w:ind w:left="-704" w:leftChars="-352" w:right="-1000" w:rightChars="-500" w:firstLine="304" w:firstLineChars="11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Nội dung đối thoại phía Công ty đưa ra:</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Chars="-235"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cs="Times New Roman"/>
          <w:b/>
          <w:bCs/>
          <w:color w:val="2E75B6" w:themeColor="accent1" w:themeShade="BF"/>
          <w:sz w:val="18"/>
          <w:szCs w:val="18"/>
          <w:lang w:val="en-US"/>
        </w:rPr>
      </w:pPr>
      <w:r>
        <w:rPr>
          <w:rFonts w:hint="default" w:ascii="Times New Roman" w:hAnsi="Times New Roman"/>
          <w:b w:val="0"/>
          <w:b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704" w:leftChars="-352" w:right="-1000" w:rightChars="-500" w:firstLine="304" w:firstLineChars="11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Nội dung đối thoại phía đại diện đối thoại của đại diện người</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68" w:leftChars="-234" w:right="-1000" w:rightChars="-500" w:firstLine="67" w:firstLineChars="2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lao động đưa ra:</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68" w:leftChars="-234" w:right="-1000" w:rightChars="-500" w:firstLine="67" w:firstLineChars="2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68" w:leftChars="-234" w:right="-1000" w:rightChars="-500" w:firstLine="325" w:firstLineChars="12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68" w:leftChars="-234" w:right="-1000" w:rightChars="-500" w:firstLine="325" w:firstLineChars="12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KẾT QUẢ ĐỐI THOẠI</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84" w:leftChars="-392"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Sau khi trao đổi, đối thoại thẳng thắn, dân chủ, đúng trình tự, nội dung theo quy định pháp luật và Quy chế dân chủ của Công ty, hai bên đã thống nhất các nội dung đối thoại, cụ thể như sau:</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Những nội dung hai bên đã thống nhất: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353" w:right="-1000" w:rightChars="-500" w:firstLine="520" w:firstLine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[Ghi nội dung đã thống nhất).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Biện pháp và kế hoạch thực hiện: ……………………………...</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Những nội dung các bên còn có nhiều ý kiến khác nhau:</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353" w:right="-1000" w:rightChars="-500" w:firstLine="520" w:firstLine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(Ghi nội dung chưa thống nhất).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Cách thức giải quyết: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Hội nghị đối thoại kết thúc vào lúc…… giờ ……phút, cùng ngày.</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Biên bản này được lập thành 04 (bốn) bản gốc bằng tiếng Việt và có giá trị như nhau, mỗi bên tham gia đối thoại giữ 01 (một) bản, 01 (một) bản niêm yết thông báo trong nội bộ Công ty, 01 (một) bản lưu tại Phòng Nhân sự..</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02" w:leftChars="-351" w:right="-1000" w:rightChars="-500" w:firstLine="104" w:firstLineChars="4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Thư Ký    Thay mặt và đại diện    Tổ chức đại diện</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firstLine="783" w:firstLineChars="3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02" w:leftChars="-351" w:right="-1000" w:rightChars="-500" w:firstLine="1643" w:firstLineChars="63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45408" behindDoc="0" locked="0" layoutInCell="1" allowOverlap="1">
                <wp:simplePos x="0" y="0"/>
                <wp:positionH relativeFrom="column">
                  <wp:posOffset>2092325</wp:posOffset>
                </wp:positionH>
                <wp:positionV relativeFrom="paragraph">
                  <wp:posOffset>151130</wp:posOffset>
                </wp:positionV>
                <wp:extent cx="1384300" cy="12700"/>
                <wp:effectExtent l="0" t="4445" r="0" b="8255"/>
                <wp:wrapNone/>
                <wp:docPr id="187" name="Straight Connector 187"/>
                <wp:cNvGraphicFramePr/>
                <a:graphic xmlns:a="http://schemas.openxmlformats.org/drawingml/2006/main">
                  <a:graphicData uri="http://schemas.microsoft.com/office/word/2010/wordprocessingShape">
                    <wps:wsp>
                      <wps:cNvCnPr/>
                      <wps:spPr>
                        <a:xfrm>
                          <a:off x="3235325" y="6374765"/>
                          <a:ext cx="1384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4.75pt;margin-top:11.9pt;height:1pt;width:109pt;z-index:252945408;mso-width-relative:page;mso-height-relative:page;" filled="f" stroked="t" coordsize="21600,21600" o:gfxdata="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FDIWtcAAAAJAQAADwAAAAAAAAABACAAAAAiAAAAZHJzL2Rv&#10;d25yZXYueG1sUEsBAhQAFAAAAAgAh07iQOWISnLJAQAAegMAAA4AAAAAAAAAAQAgAAAAJgEAAGRy&#10;cy9lMm9Eb2MueG1sUEsFBgAAAAAGAAYAWQEAAGE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2944384" behindDoc="0" locked="0" layoutInCell="1" allowOverlap="1">
                <wp:simplePos x="0" y="0"/>
                <wp:positionH relativeFrom="column">
                  <wp:posOffset>244475</wp:posOffset>
                </wp:positionH>
                <wp:positionV relativeFrom="paragraph">
                  <wp:posOffset>132080</wp:posOffset>
                </wp:positionV>
                <wp:extent cx="1339850" cy="12700"/>
                <wp:effectExtent l="0" t="4445" r="6350" b="8255"/>
                <wp:wrapNone/>
                <wp:docPr id="186" name="Straight Connector 186"/>
                <wp:cNvGraphicFramePr/>
                <a:graphic xmlns:a="http://schemas.openxmlformats.org/drawingml/2006/main">
                  <a:graphicData uri="http://schemas.microsoft.com/office/word/2010/wordprocessingShape">
                    <wps:wsp>
                      <wps:cNvCnPr/>
                      <wps:spPr>
                        <a:xfrm>
                          <a:off x="1387475" y="6355715"/>
                          <a:ext cx="1339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25pt;margin-top:10.4pt;height:1pt;width:105.5pt;z-index:252944384;mso-width-relative:page;mso-height-relative:page;" filled="f" stroked="t" coordsize="21600,21600" o:gfxdata="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o5RBS1wAAAAgBAAAPAAAAAAAAAAEAIAAAACIAAABkcnMvZG93&#10;bnJldi54bWxQSwECFAAUAAAACACHTuJAMzwIBsgBAAB6AwAADgAAAAAAAAABACAAAAAmAQAAZHJz&#10;L2Uyb0RvYy54bWxQSwUGAAAAAAYABgBZAQAAYA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1365" w:firstLineChars="52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520" w:firstLine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                  [Chức vụ]</w:t>
      </w:r>
    </w:p>
    <w:p>
      <w:pPr>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br w:type="page"/>
      </w:r>
    </w:p>
    <w:p>
      <w:pPr>
        <w:ind w:left="3" w:leftChars="-399" w:right="-1000" w:rightChars="-500" w:hanging="801" w:hangingChars="307"/>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DANH SÁCH NGƯỜI LAO ĐỘNG THAM GIA ĐỐI THOẠI</w:t>
      </w:r>
    </w:p>
    <w:tbl>
      <w:tblPr>
        <w:tblStyle w:val="4"/>
        <w:tblpPr w:leftFromText="180" w:rightFromText="180" w:vertAnchor="text" w:horzAnchor="page" w:tblpX="1214" w:tblpY="368"/>
        <w:tblOverlap w:val="never"/>
        <w:tblW w:w="6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200"/>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8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STT</w:t>
            </w:r>
          </w:p>
        </w:tc>
        <w:tc>
          <w:tcPr>
            <w:tcW w:w="320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Họ và tên</w:t>
            </w:r>
          </w:p>
        </w:tc>
        <w:tc>
          <w:tcPr>
            <w:tcW w:w="2675"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Chức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8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1</w:t>
            </w:r>
          </w:p>
        </w:tc>
        <w:tc>
          <w:tcPr>
            <w:tcW w:w="320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c>
          <w:tcPr>
            <w:tcW w:w="2675"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8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2</w:t>
            </w:r>
          </w:p>
        </w:tc>
        <w:tc>
          <w:tcPr>
            <w:tcW w:w="320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c>
          <w:tcPr>
            <w:tcW w:w="2675"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8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3</w:t>
            </w:r>
          </w:p>
        </w:tc>
        <w:tc>
          <w:tcPr>
            <w:tcW w:w="320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c>
          <w:tcPr>
            <w:tcW w:w="2675"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8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4</w:t>
            </w:r>
          </w:p>
        </w:tc>
        <w:tc>
          <w:tcPr>
            <w:tcW w:w="320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c>
          <w:tcPr>
            <w:tcW w:w="2675"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8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5</w:t>
            </w:r>
          </w:p>
        </w:tc>
        <w:tc>
          <w:tcPr>
            <w:tcW w:w="320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c>
          <w:tcPr>
            <w:tcW w:w="2675"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8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6</w:t>
            </w:r>
          </w:p>
        </w:tc>
        <w:tc>
          <w:tcPr>
            <w:tcW w:w="320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c>
          <w:tcPr>
            <w:tcW w:w="2675"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8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7</w:t>
            </w:r>
          </w:p>
        </w:tc>
        <w:tc>
          <w:tcPr>
            <w:tcW w:w="320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c>
          <w:tcPr>
            <w:tcW w:w="2675"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8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8</w:t>
            </w:r>
          </w:p>
        </w:tc>
        <w:tc>
          <w:tcPr>
            <w:tcW w:w="3200"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c>
          <w:tcPr>
            <w:tcW w:w="2675" w:type="dxa"/>
          </w:tcPr>
          <w:p>
            <w:pPr>
              <w:widowControl w:val="0"/>
              <w:ind w:right="-1000" w:rightChars="-500"/>
              <w:jc w:val="both"/>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bl>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520" w:firstLine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982C26"/>
    <w:multiLevelType w:val="singleLevel"/>
    <w:tmpl w:val="C9982C26"/>
    <w:lvl w:ilvl="0" w:tentative="0">
      <w:start w:val="1"/>
      <w:numFmt w:val="upperLetter"/>
      <w:suff w:val="space"/>
      <w:lvlText w:val="%1."/>
      <w:lvlJc w:val="left"/>
    </w:lvl>
  </w:abstractNum>
  <w:abstractNum w:abstractNumId="1">
    <w:nsid w:val="0B07971D"/>
    <w:multiLevelType w:val="multilevel"/>
    <w:tmpl w:val="0B07971D"/>
    <w:lvl w:ilvl="0" w:tentative="0">
      <w:start w:val="1"/>
      <w:numFmt w:val="decimal"/>
      <w:suff w:val="space"/>
      <w:lvlText w:val="%1."/>
      <w:lvlJc w:val="left"/>
      <w:pPr>
        <w:ind w:left="-333" w:leftChars="0" w:firstLine="0" w:firstLineChars="0"/>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1E0689B1"/>
    <w:multiLevelType w:val="singleLevel"/>
    <w:tmpl w:val="1E0689B1"/>
    <w:lvl w:ilvl="0" w:tentative="0">
      <w:start w:val="1"/>
      <w:numFmt w:val="decimal"/>
      <w:suff w:val="space"/>
      <w:lvlText w:val="%1."/>
      <w:lvlJc w:val="left"/>
    </w:lvl>
  </w:abstractNum>
  <w:abstractNum w:abstractNumId="3">
    <w:nsid w:val="409F52E1"/>
    <w:multiLevelType w:val="singleLevel"/>
    <w:tmpl w:val="409F52E1"/>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678E"/>
    <w:rsid w:val="17DF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2023-07-07T07:27:00Z</dcterms:created>
  <dc:creator>Hảo Thanh</dc:creator>
  <cp:lastModifiedBy>Hảo Thanh</cp:lastModifiedBy>
  <dcterms:modified xsi:type="dcterms:W3CDTF">2023-07-07T07:29:31Z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